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a6"/>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a5"/>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a5"/>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11BDA902" w:rsidR="00D261B4" w:rsidRPr="0017401E" w:rsidRDefault="009E2C98">
      <w:pPr>
        <w:pStyle w:val="a5"/>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00F93DFB" w:rsidRPr="00F93DFB">
        <w:rPr>
          <w:bCs/>
          <w:sz w:val="22"/>
          <w:szCs w:val="22"/>
          <w:lang w:val="en-GB"/>
        </w:rPr>
        <w:t>22/30-06-2026</w:t>
      </w:r>
      <w:r w:rsidR="00F93DFB">
        <w:rPr>
          <w:b w:val="0"/>
          <w:sz w:val="22"/>
          <w:szCs w:val="22"/>
          <w:lang w:val="en-GB"/>
        </w:rPr>
        <w:t xml:space="preserve"> </w:t>
      </w:r>
      <w:r w:rsidR="00D261B4" w:rsidRPr="0017401E">
        <w:rPr>
          <w:b w:val="0"/>
          <w:sz w:val="22"/>
          <w:szCs w:val="22"/>
          <w:lang w:val="en-GB"/>
        </w:rPr>
        <w:t>&gt;</w:t>
      </w:r>
    </w:p>
    <w:p w14:paraId="6F7BD8AF" w14:textId="777E5F40" w:rsidR="00D261B4" w:rsidRPr="00CA41B3" w:rsidRDefault="000D049B">
      <w:pPr>
        <w:pStyle w:val="a5"/>
        <w:spacing w:after="120"/>
        <w:rPr>
          <w:sz w:val="22"/>
          <w:szCs w:val="22"/>
        </w:rPr>
      </w:pPr>
      <w:r w:rsidRPr="000D049B">
        <w:rPr>
          <w:sz w:val="22"/>
          <w:szCs w:val="22"/>
          <w:lang w:val="en-GB"/>
        </w:rPr>
        <w:t>Provision of Technical Support Services to the Non-Governmental Organisation (NGO) DIAGNOSIS for the implementation of the deliverables D1.2, D1.3, D1.4, D2.4, D3.1, D4.1, D4.2, D5.2, D5.3 of the project Interreg GR-AL “</w:t>
      </w:r>
      <w:proofErr w:type="spellStart"/>
      <w:r w:rsidRPr="000D049B">
        <w:rPr>
          <w:sz w:val="22"/>
          <w:szCs w:val="22"/>
          <w:lang w:val="en-GB"/>
        </w:rPr>
        <w:t>EpirusMedEye</w:t>
      </w:r>
      <w:proofErr w:type="spellEnd"/>
      <w:r w:rsidRPr="000D049B">
        <w:rPr>
          <w:sz w:val="22"/>
          <w:szCs w:val="22"/>
          <w:lang w:val="en-GB"/>
        </w:rPr>
        <w:t>”</w:t>
      </w:r>
      <w:r w:rsidR="00D261B4" w:rsidRPr="0017401E">
        <w:rPr>
          <w:sz w:val="22"/>
          <w:szCs w:val="22"/>
          <w:lang w:val="en-GB"/>
        </w:rPr>
        <w:br/>
      </w:r>
      <w:r w:rsidR="00CA41B3" w:rsidRPr="00CA41B3">
        <w:rPr>
          <w:b w:val="0"/>
          <w:bCs/>
          <w:sz w:val="22"/>
          <w:szCs w:val="22"/>
          <w:lang w:val="en-GB"/>
        </w:rPr>
        <w:t>3 LOTS: L</w:t>
      </w:r>
      <w:r w:rsidR="00C645EF">
        <w:rPr>
          <w:b w:val="0"/>
          <w:bCs/>
          <w:sz w:val="22"/>
          <w:szCs w:val="22"/>
          <w:lang w:val="el-GR"/>
        </w:rPr>
        <w:t>ΟΤ</w:t>
      </w:r>
      <w:r w:rsidR="00CA41B3" w:rsidRPr="00CA41B3">
        <w:rPr>
          <w:b w:val="0"/>
          <w:bCs/>
          <w:sz w:val="22"/>
          <w:szCs w:val="22"/>
          <w:lang w:val="en-GB"/>
        </w:rPr>
        <w:t>1</w:t>
      </w:r>
      <w:r w:rsidR="001A000C" w:rsidRPr="001A000C">
        <w:rPr>
          <w:b w:val="0"/>
          <w:bCs/>
          <w:sz w:val="22"/>
          <w:szCs w:val="22"/>
        </w:rPr>
        <w:t>-</w:t>
      </w:r>
      <w:r w:rsidR="00CA41B3" w:rsidRPr="00CA41B3">
        <w:rPr>
          <w:b w:val="0"/>
          <w:bCs/>
          <w:sz w:val="22"/>
          <w:szCs w:val="22"/>
          <w:lang w:val="en-GB"/>
        </w:rPr>
        <w:t xml:space="preserve"> </w:t>
      </w:r>
      <w:r>
        <w:rPr>
          <w:b w:val="0"/>
          <w:bCs/>
          <w:sz w:val="22"/>
          <w:szCs w:val="22"/>
          <w:lang w:val="en-GB"/>
        </w:rPr>
        <w:t>M</w:t>
      </w:r>
      <w:r w:rsidR="00CA41B3" w:rsidRPr="00CA41B3">
        <w:rPr>
          <w:b w:val="0"/>
          <w:bCs/>
          <w:sz w:val="22"/>
          <w:szCs w:val="22"/>
          <w:lang w:val="en-GB"/>
        </w:rPr>
        <w:t xml:space="preserve">anagement and </w:t>
      </w:r>
      <w:r>
        <w:rPr>
          <w:b w:val="0"/>
          <w:bCs/>
          <w:sz w:val="22"/>
          <w:szCs w:val="22"/>
          <w:lang w:val="en-GB"/>
        </w:rPr>
        <w:t>communication</w:t>
      </w:r>
      <w:r w:rsidR="00CA41B3" w:rsidRPr="00CA41B3">
        <w:rPr>
          <w:b w:val="0"/>
          <w:bCs/>
          <w:sz w:val="22"/>
          <w:szCs w:val="22"/>
          <w:lang w:val="en-GB"/>
        </w:rPr>
        <w:t xml:space="preserve"> services, LOT2 – </w:t>
      </w:r>
      <w:r>
        <w:rPr>
          <w:b w:val="0"/>
          <w:bCs/>
          <w:sz w:val="22"/>
          <w:szCs w:val="22"/>
          <w:lang w:val="en-GB"/>
        </w:rPr>
        <w:t>Technical Activities</w:t>
      </w:r>
      <w:r w:rsidR="00CA41B3" w:rsidRPr="00CA41B3">
        <w:rPr>
          <w:b w:val="0"/>
          <w:bCs/>
          <w:sz w:val="22"/>
          <w:szCs w:val="22"/>
          <w:lang w:val="en-GB"/>
        </w:rPr>
        <w:t xml:space="preserve">, LOT3 – </w:t>
      </w:r>
      <w:r>
        <w:rPr>
          <w:b w:val="0"/>
          <w:bCs/>
          <w:sz w:val="22"/>
          <w:szCs w:val="22"/>
          <w:lang w:val="en-GB"/>
        </w:rPr>
        <w:t>Pilot Action (medical visits)</w:t>
      </w:r>
    </w:p>
    <w:p w14:paraId="7D349766" w14:textId="77777777" w:rsidR="00D261B4" w:rsidRPr="0017401E" w:rsidRDefault="00D261B4">
      <w:pPr>
        <w:pStyle w:val="a5"/>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a9"/>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w:t>
      </w:r>
      <w:proofErr w:type="gramStart"/>
      <w:r w:rsidRPr="003A40CF">
        <w:rPr>
          <w:sz w:val="22"/>
          <w:szCs w:val="22"/>
          <w:highlight w:val="yellow"/>
          <w:lang w:val="en-GB"/>
        </w:rPr>
        <w:t>legally-established</w:t>
      </w:r>
      <w:proofErr w:type="gramEnd"/>
      <w:r w:rsidRPr="003A40CF">
        <w:rPr>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proofErr w:type="spellStart"/>
      <w:r w:rsidR="00836739">
        <w:rPr>
          <w:b/>
          <w:sz w:val="22"/>
          <w:szCs w:val="22"/>
          <w:highlight w:val="yellow"/>
          <w:lang w:val="en-GB"/>
        </w:rPr>
        <w:t>e</w:t>
      </w:r>
      <w:r w:rsidR="00836739" w:rsidRPr="001D5D2F">
        <w:rPr>
          <w:b/>
          <w:sz w:val="22"/>
          <w:szCs w:val="22"/>
          <w:highlight w:val="yellow"/>
          <w:lang w:val="en-GB"/>
        </w:rPr>
        <w:t>Submission</w:t>
      </w:r>
      <w:proofErr w:type="spellEnd"/>
      <w:r w:rsidR="00836739">
        <w:rPr>
          <w:sz w:val="22"/>
          <w:szCs w:val="22"/>
          <w:highlight w:val="yellow"/>
          <w:lang w:val="en-GB"/>
        </w:rPr>
        <w:t xml:space="preserve">: declarations and statements shall be signed, scanned and uploaded in </w:t>
      </w:r>
      <w:proofErr w:type="spellStart"/>
      <w:r w:rsidR="00836739">
        <w:rPr>
          <w:sz w:val="22"/>
          <w:szCs w:val="22"/>
          <w:highlight w:val="yellow"/>
          <w:lang w:val="en-GB"/>
        </w:rPr>
        <w:t>eSubmission</w:t>
      </w:r>
      <w:proofErr w:type="spellEnd"/>
      <w:r w:rsidR="00836739">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w:t>
      </w:r>
      <w:r>
        <w:rPr>
          <w:rFonts w:ascii="Times New Roman" w:hAnsi="Times New Roman"/>
          <w:sz w:val="22"/>
          <w:szCs w:val="22"/>
          <w:lang w:eastAsia="en-US"/>
        </w:rPr>
        <w:lastRenderedPageBreak/>
        <w:t xml:space="preserve">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rFonts w:ascii="Times New Roman" w:hAnsi="Times New Roman"/>
          <w:b/>
          <w:sz w:val="22"/>
          <w:szCs w:val="22"/>
          <w:lang w:eastAsia="en-US"/>
        </w:rPr>
        <w:t>For the purpose of</w:t>
      </w:r>
      <w:proofErr w:type="gramEnd"/>
      <w:r>
        <w:rPr>
          <w:rFonts w:ascii="Times New Roman" w:hAnsi="Times New Roman"/>
          <w:b/>
          <w:sz w:val="22"/>
          <w:szCs w:val="22"/>
          <w:lang w:eastAsia="en-US"/>
        </w:rPr>
        <w:t xml:space="preserve">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w:t>
      </w:r>
      <w:proofErr w:type="gramStart"/>
      <w:r>
        <w:rPr>
          <w:rFonts w:ascii="Times New Roman" w:hAnsi="Times New Roman"/>
          <w:b/>
          <w:sz w:val="22"/>
          <w:szCs w:val="22"/>
          <w:lang w:eastAsia="en-US"/>
        </w:rPr>
        <w:t>has to</w:t>
      </w:r>
      <w:proofErr w:type="gramEnd"/>
      <w:r>
        <w:rPr>
          <w:rFonts w:ascii="Times New Roman" w:hAnsi="Times New Roman"/>
          <w:b/>
          <w:sz w:val="22"/>
          <w:szCs w:val="22"/>
          <w:lang w:eastAsia="en-US"/>
        </w:rPr>
        <w:t xml:space="preserve">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a4"/>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ac"/>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ac"/>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1AD8720E" w14:textId="77777777" w:rsidR="00C522B8" w:rsidRDefault="00C522B8">
      <w:pPr>
        <w:spacing w:after="0"/>
        <w:rPr>
          <w:vanish/>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ac"/>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11"/>
          <w:footerReference w:type="first" r:id="rId12"/>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ac"/>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ac"/>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ac"/>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ac"/>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ac"/>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ac"/>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ac"/>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lastRenderedPageBreak/>
              <w:t>[Current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0594C890" w14:textId="366B84CC" w:rsidR="007D2C5B" w:rsidRDefault="007D2C5B" w:rsidP="00241BAF">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lastRenderedPageBreak/>
        <w:t>[</w:t>
      </w:r>
      <w:r w:rsidRPr="00F80350">
        <w:rPr>
          <w:rFonts w:ascii="Times New Roman" w:hAnsi="Times New Roman"/>
          <w:b/>
          <w:sz w:val="24"/>
          <w:szCs w:val="24"/>
          <w:highlight w:val="yellow"/>
        </w:rPr>
        <w:t>Negotiated Procedure: For award procedures with a value of at least EUR 250 million</w:t>
      </w:r>
    </w:p>
    <w:p w14:paraId="08EFB926" w14:textId="77777777" w:rsidR="007D2C5B" w:rsidRDefault="007D2C5B" w:rsidP="007D2C5B">
      <w:pPr>
        <w:outlineLvl w:val="0"/>
        <w:rPr>
          <w:rFonts w:ascii="Times New Roman" w:hAnsi="Times New Roman"/>
          <w:b/>
          <w:bCs/>
          <w:sz w:val="22"/>
          <w:szCs w:val="22"/>
          <w:highlight w:val="lightGray"/>
        </w:rPr>
      </w:pPr>
      <w:r>
        <w:rPr>
          <w:rFonts w:ascii="Times New Roman" w:hAnsi="Times New Roman"/>
          <w:b/>
          <w:sz w:val="24"/>
          <w:szCs w:val="24"/>
          <w:highlight w:val="lightGray"/>
        </w:rPr>
        <w:t>3bis</w:t>
      </w:r>
      <w:r>
        <w:rPr>
          <w:rFonts w:ascii="Times New Roman" w:hAnsi="Times New Roman"/>
          <w:b/>
          <w:sz w:val="24"/>
          <w:szCs w:val="24"/>
          <w:highlight w:val="lightGray"/>
        </w:rPr>
        <w:tab/>
        <w:t xml:space="preserve">FINANCIAL CONTRIBUTIONS FROM </w:t>
      </w:r>
      <w:proofErr w:type="gramStart"/>
      <w:r>
        <w:rPr>
          <w:rFonts w:ascii="Times New Roman" w:hAnsi="Times New Roman"/>
          <w:b/>
          <w:sz w:val="24"/>
          <w:szCs w:val="24"/>
          <w:highlight w:val="lightGray"/>
        </w:rPr>
        <w:t>NON EU</w:t>
      </w:r>
      <w:proofErr w:type="gramEnd"/>
      <w:r>
        <w:rPr>
          <w:rFonts w:ascii="Times New Roman" w:hAnsi="Times New Roman"/>
          <w:b/>
          <w:sz w:val="24"/>
          <w:szCs w:val="24"/>
          <w:highlight w:val="lightGray"/>
        </w:rPr>
        <w:t xml:space="preserve"> COUNTRIES </w:t>
      </w:r>
      <w:r>
        <w:rPr>
          <w:rFonts w:ascii="Times New Roman" w:hAnsi="Times New Roman"/>
          <w:b/>
          <w:bCs/>
          <w:sz w:val="22"/>
          <w:szCs w:val="22"/>
          <w:highlight w:val="lightGray"/>
        </w:rPr>
        <w:t xml:space="preserve"> </w:t>
      </w:r>
    </w:p>
    <w:p w14:paraId="6F9EA54B" w14:textId="77777777" w:rsidR="007D2C5B" w:rsidRDefault="007D2C5B" w:rsidP="00F80350">
      <w:pPr>
        <w:jc w:val="both"/>
        <w:rPr>
          <w:rFonts w:ascii="Times New Roman" w:hAnsi="Times New Roman"/>
          <w:bCs/>
          <w:sz w:val="22"/>
          <w:szCs w:val="22"/>
          <w:highlight w:val="lightGray"/>
        </w:rPr>
      </w:pPr>
      <w:r>
        <w:rPr>
          <w:rFonts w:ascii="Times New Roman" w:hAnsi="Times New Roman"/>
          <w:bCs/>
          <w:sz w:val="22"/>
          <w:szCs w:val="22"/>
          <w:highlight w:val="lightGray"/>
        </w:rPr>
        <w:t xml:space="preserve">As part of their requests to participate, each legal entity identified under point 1 of this request to participate form, including every consortium member, must submit a </w:t>
      </w:r>
      <w:bookmarkStart w:id="0" w:name="_Hlk162121613"/>
      <w:r>
        <w:rPr>
          <w:rFonts w:ascii="Times New Roman" w:hAnsi="Times New Roman"/>
          <w:bCs/>
          <w:sz w:val="22"/>
          <w:szCs w:val="22"/>
          <w:highlight w:val="lightGray"/>
        </w:rPr>
        <w:t xml:space="preserve">notification or declaration on foreign financial contributions received in the last three years using the Form FS-PP </w:t>
      </w:r>
      <w:bookmarkEnd w:id="0"/>
      <w:r>
        <w:rPr>
          <w:rFonts w:ascii="Times New Roman" w:hAnsi="Times New Roman"/>
          <w:bCs/>
          <w:sz w:val="22"/>
          <w:szCs w:val="22"/>
          <w:highlight w:val="lightGray"/>
        </w:rPr>
        <w:t xml:space="preserve">available in </w:t>
      </w:r>
      <w:hyperlink r:id="rId13" w:history="1">
        <w:r>
          <w:rPr>
            <w:rStyle w:val="-"/>
            <w:rFonts w:ascii="Times New Roman" w:hAnsi="Times New Roman"/>
            <w:bCs/>
            <w:sz w:val="22"/>
            <w:szCs w:val="22"/>
            <w:highlight w:val="lightGray"/>
          </w:rPr>
          <w:t>https://eur-lex.europa.eu/legal-content/EN/TXT/PDF/?uri=CELEX:32023R1441</w:t>
        </w:r>
      </w:hyperlink>
      <w:r>
        <w:rPr>
          <w:rFonts w:ascii="Times New Roman" w:hAnsi="Times New Roman"/>
          <w:bCs/>
          <w:sz w:val="22"/>
          <w:szCs w:val="22"/>
          <w:highlight w:val="lightGray"/>
        </w:rPr>
        <w:t xml:space="preserve"> (Annex II). </w:t>
      </w:r>
    </w:p>
    <w:p w14:paraId="34381AD1" w14:textId="77777777" w:rsidR="007D2C5B" w:rsidRDefault="007D2C5B" w:rsidP="00D21AC8">
      <w:pPr>
        <w:jc w:val="both"/>
        <w:rPr>
          <w:rFonts w:ascii="Times New Roman" w:hAnsi="Times New Roman"/>
          <w:bCs/>
          <w:sz w:val="22"/>
          <w:szCs w:val="22"/>
          <w:highlight w:val="lightGray"/>
        </w:rPr>
      </w:pPr>
      <w:bookmarkStart w:id="1" w:name="_Hlk162511259"/>
      <w:r>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request to participate applies is equal to or greater than EUR 125 million.</w:t>
      </w:r>
    </w:p>
    <w:bookmarkEnd w:id="1"/>
    <w:p w14:paraId="6769A568" w14:textId="77777777" w:rsidR="007D2C5B" w:rsidRDefault="007D2C5B" w:rsidP="00D21AC8">
      <w:pPr>
        <w:jc w:val="both"/>
        <w:rPr>
          <w:rFonts w:ascii="Times New Roman" w:hAnsi="Times New Roman"/>
          <w:bCs/>
          <w:sz w:val="22"/>
          <w:szCs w:val="22"/>
        </w:rPr>
      </w:pPr>
      <w:r>
        <w:rPr>
          <w:rFonts w:ascii="Times New Roman" w:hAnsi="Times New Roman"/>
          <w:bCs/>
          <w:sz w:val="22"/>
          <w:szCs w:val="22"/>
          <w:highlight w:val="lightGray"/>
        </w:rPr>
        <w:t>Main subcontractors or main suppliers must also submit a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Pr>
          <w:rFonts w:ascii="Times New Roman" w:hAnsi="Times New Roman"/>
          <w:bCs/>
          <w:sz w:val="22"/>
          <w:szCs w:val="22"/>
        </w:rPr>
        <w:t>]</w:t>
      </w: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ac"/>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ac"/>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ac"/>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ac"/>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ac"/>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2"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3"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2"/>
      <w:bookmarkEnd w:id="3"/>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ac"/>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ac"/>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ac"/>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ac"/>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w:t>
      </w:r>
      <w:proofErr w:type="gramStart"/>
      <w:r w:rsidRPr="0017401E">
        <w:rPr>
          <w:rFonts w:ascii="Times New Roman" w:hAnsi="Times New Roman"/>
          <w:sz w:val="22"/>
          <w:szCs w:val="22"/>
        </w:rPr>
        <w:t>on the basis of</w:t>
      </w:r>
      <w:proofErr w:type="gramEnd"/>
      <w:r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 xml:space="preserve">for paper </w:t>
      </w:r>
      <w:proofErr w:type="gramStart"/>
      <w:r w:rsidR="00A35ADA" w:rsidRPr="00F80350">
        <w:rPr>
          <w:rFonts w:ascii="Times New Roman" w:hAnsi="Times New Roman"/>
          <w:sz w:val="22"/>
          <w:szCs w:val="22"/>
          <w:highlight w:val="yellow"/>
        </w:rPr>
        <w:t>submission</w:t>
      </w:r>
      <w:r w:rsidR="00A35ADA">
        <w:rPr>
          <w:rFonts w:ascii="Times New Roman" w:hAnsi="Times New Roman"/>
          <w:sz w:val="22"/>
          <w:szCs w:val="22"/>
        </w:rPr>
        <w:t xml:space="preserve"> :</w:t>
      </w:r>
      <w:proofErr w:type="gramEnd"/>
      <w:r w:rsidR="00A35ADA">
        <w:rPr>
          <w:rFonts w:ascii="Times New Roman" w:hAnsi="Times New Roman"/>
          <w:sz w:val="22"/>
          <w:szCs w:val="22"/>
        </w:rPr>
        <w:t xml:space="preserve"> </w:t>
      </w:r>
      <w:r>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55FA9D5D" w14:textId="6E59D472" w:rsidR="00165FF1" w:rsidRPr="00165FF1" w:rsidRDefault="00165FF1" w:rsidP="00165FF1">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w:t>
      </w:r>
      <w:r w:rsidRPr="00F80350">
        <w:rPr>
          <w:rFonts w:ascii="Times New Roman" w:hAnsi="Times New Roman"/>
          <w:sz w:val="22"/>
          <w:szCs w:val="22"/>
          <w:highlight w:val="yellow"/>
        </w:rPr>
        <w:t>Negotiated Procedure: For award procedures with a value of at least EUR 250 million</w:t>
      </w:r>
      <w:r>
        <w:rPr>
          <w:rFonts w:ascii="Times New Roman" w:hAnsi="Times New Roman"/>
          <w:sz w:val="22"/>
          <w:szCs w:val="22"/>
        </w:rPr>
        <w:t xml:space="preserve">: </w:t>
      </w:r>
      <w:r>
        <w:rPr>
          <w:rFonts w:ascii="Times New Roman" w:hAnsi="Times New Roman"/>
          <w:sz w:val="22"/>
          <w:szCs w:val="22"/>
          <w:highlight w:val="lightGray"/>
        </w:rPr>
        <w:t xml:space="preserve">Form FS-PP on financial contributions from </w:t>
      </w:r>
      <w:proofErr w:type="spellStart"/>
      <w:proofErr w:type="gramStart"/>
      <w:r>
        <w:rPr>
          <w:rFonts w:ascii="Times New Roman" w:hAnsi="Times New Roman"/>
          <w:sz w:val="22"/>
          <w:szCs w:val="22"/>
          <w:highlight w:val="lightGray"/>
        </w:rPr>
        <w:t>non EU</w:t>
      </w:r>
      <w:proofErr w:type="spellEnd"/>
      <w:proofErr w:type="gramEnd"/>
      <w:r>
        <w:rPr>
          <w:rFonts w:ascii="Times New Roman" w:hAnsi="Times New Roman"/>
          <w:sz w:val="22"/>
          <w:szCs w:val="22"/>
          <w:highlight w:val="lightGray"/>
        </w:rPr>
        <w:t xml:space="preserve"> Countries</w:t>
      </w:r>
      <w:r w:rsidRPr="00EF77D2">
        <w:rPr>
          <w:rFonts w:ascii="Times New Roman" w:hAnsi="Times New Roman"/>
          <w:sz w:val="22"/>
          <w:szCs w:val="22"/>
        </w:rPr>
        <w:t>]</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8D87831"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4"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4"/>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a4"/>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5"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w:t>
      </w:r>
      <w:proofErr w:type="gramStart"/>
      <w:r w:rsidRPr="0017401E">
        <w:rPr>
          <w:rFonts w:ascii="Times New Roman" w:hAnsi="Times New Roman"/>
          <w:color w:val="000000"/>
          <w:sz w:val="22"/>
          <w:szCs w:val="22"/>
        </w:rPr>
        <w:t>in the course of</w:t>
      </w:r>
      <w:proofErr w:type="gramEnd"/>
      <w:r w:rsidRPr="0017401E">
        <w:rPr>
          <w:rFonts w:ascii="Times New Roman" w:hAnsi="Times New Roman"/>
          <w:color w:val="000000"/>
          <w:sz w:val="22"/>
          <w:szCs w:val="22"/>
        </w:rPr>
        <w:t xml:space="preserve"> the tender procedure</w:t>
      </w:r>
      <w:r w:rsidR="00F31A3E" w:rsidRPr="0017401E">
        <w:rPr>
          <w:rFonts w:ascii="Times New Roman" w:hAnsi="Times New Roman"/>
          <w:color w:val="000000"/>
          <w:sz w:val="22"/>
          <w:szCs w:val="22"/>
        </w:rPr>
        <w:t xml:space="preserve">, </w:t>
      </w:r>
      <w:proofErr w:type="gramStart"/>
      <w:r w:rsidR="00132ECF" w:rsidRPr="00132ECF">
        <w:rPr>
          <w:rFonts w:ascii="Times New Roman" w:hAnsi="Times New Roman"/>
          <w:color w:val="000000"/>
          <w:sz w:val="22"/>
          <w:szCs w:val="22"/>
        </w:rPr>
        <w:t>with the exception of</w:t>
      </w:r>
      <w:proofErr w:type="gramEnd"/>
      <w:r w:rsidR="00132ECF" w:rsidRPr="00132ECF">
        <w:rPr>
          <w:rFonts w:ascii="Times New Roman" w:hAnsi="Times New Roman"/>
          <w:color w:val="000000"/>
          <w:sz w:val="22"/>
          <w:szCs w:val="22"/>
        </w:rPr>
        <w:t xml:space="preserve">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t>
      </w:r>
      <w:proofErr w:type="gramStart"/>
      <w:r w:rsidR="00DD2823">
        <w:rPr>
          <w:rFonts w:ascii="Times New Roman" w:hAnsi="Times New Roman"/>
          <w:color w:val="000000"/>
          <w:sz w:val="22"/>
          <w:szCs w:val="22"/>
        </w:rPr>
        <w:t>with regard to</w:t>
      </w:r>
      <w:proofErr w:type="gramEnd"/>
      <w:r w:rsidR="00DD2823">
        <w:rPr>
          <w:rFonts w:ascii="Times New Roman" w:hAnsi="Times New Roman"/>
          <w:color w:val="000000"/>
          <w:sz w:val="22"/>
          <w:szCs w:val="22"/>
        </w:rPr>
        <w:t xml:space="preserve">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 xml:space="preserve">uthority concerning participation in the above tender procedure and any contract awarded to us </w:t>
      </w:r>
      <w:proofErr w:type="gramStart"/>
      <w:r w:rsidRPr="0017401E">
        <w:rPr>
          <w:rFonts w:ascii="Times New Roman" w:hAnsi="Times New Roman"/>
          <w:color w:val="000000"/>
          <w:sz w:val="22"/>
          <w:szCs w:val="22"/>
        </w:rPr>
        <w:t>as a result of</w:t>
      </w:r>
      <w:proofErr w:type="gramEnd"/>
      <w:r w:rsidRPr="0017401E">
        <w:rPr>
          <w:rFonts w:ascii="Times New Roman" w:hAnsi="Times New Roman"/>
          <w:color w:val="000000"/>
          <w:sz w:val="22"/>
          <w:szCs w:val="22"/>
        </w:rPr>
        <w:t xml:space="preserve">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proofErr w:type="gramStart"/>
      <w:r w:rsidR="00294740">
        <w:rPr>
          <w:rFonts w:ascii="Times New Roman" w:hAnsi="Times New Roman"/>
          <w:color w:val="000000"/>
          <w:sz w:val="22"/>
          <w:szCs w:val="22"/>
        </w:rPr>
        <w:t>tenderer</w:t>
      </w:r>
      <w:r>
        <w:rPr>
          <w:rFonts w:ascii="Times New Roman" w:hAnsi="Times New Roman"/>
          <w:color w:val="000000"/>
          <w:sz w:val="22"/>
          <w:szCs w:val="22"/>
        </w:rPr>
        <w:t>(</w:t>
      </w:r>
      <w:proofErr w:type="gramEnd"/>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6"/>
          <w:footerReference w:type="first" r:id="rId17"/>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aa"/>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aa"/>
        <w:keepNext w:val="0"/>
        <w:rPr>
          <w:rFonts w:ascii="Times New Roman" w:hAnsi="Times New Roman"/>
          <w:sz w:val="22"/>
          <w:szCs w:val="22"/>
        </w:rPr>
      </w:pPr>
      <w:r>
        <w:rPr>
          <w:rFonts w:ascii="Times New Roman" w:hAnsi="Times New Roman"/>
          <w:b w:val="0"/>
          <w:sz w:val="22"/>
          <w:szCs w:val="22"/>
          <w:highlight w:val="yellow"/>
        </w:rPr>
        <w:t xml:space="preserve">[Electronic </w:t>
      </w:r>
      <w:proofErr w:type="gramStart"/>
      <w:r>
        <w:rPr>
          <w:rFonts w:ascii="Times New Roman" w:hAnsi="Times New Roman"/>
          <w:b w:val="0"/>
          <w:sz w:val="22"/>
          <w:szCs w:val="22"/>
          <w:highlight w:val="yellow"/>
        </w:rPr>
        <w:t>submission :</w:t>
      </w:r>
      <w:proofErr w:type="gramEnd"/>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 xml:space="preserve">In case of </w:t>
      </w:r>
      <w:proofErr w:type="spellStart"/>
      <w:r w:rsidRPr="00F821B4">
        <w:rPr>
          <w:rFonts w:ascii="Times New Roman" w:hAnsi="Times New Roman"/>
          <w:b w:val="0"/>
          <w:sz w:val="22"/>
          <w:szCs w:val="22"/>
          <w:highlight w:val="yellow"/>
        </w:rPr>
        <w:t>eSubmission</w:t>
      </w:r>
      <w:proofErr w:type="spellEnd"/>
      <w:r w:rsidRPr="00F821B4">
        <w:rPr>
          <w:rFonts w:ascii="Times New Roman" w:hAnsi="Times New Roman"/>
          <w:b w:val="0"/>
          <w:sz w:val="22"/>
          <w:szCs w:val="22"/>
          <w:highlight w:val="yellow"/>
        </w:rPr>
        <w:t xml:space="preserve">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proofErr w:type="gramStart"/>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proofErr w:type="gramEnd"/>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 xml:space="preserve">are not part of a group or </w:t>
      </w:r>
      <w:proofErr w:type="gramStart"/>
      <w:r>
        <w:rPr>
          <w:rFonts w:ascii="Times New Roman" w:hAnsi="Times New Roman"/>
          <w:sz w:val="22"/>
          <w:szCs w:val="22"/>
          <w:highlight w:val="lightGray"/>
        </w:rPr>
        <w:t>network</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 xml:space="preserve">our legal entity and the entities for which we attach a written </w:t>
      </w:r>
      <w:proofErr w:type="gramStart"/>
      <w:r>
        <w:rPr>
          <w:rFonts w:ascii="Times New Roman" w:hAnsi="Times New Roman"/>
          <w:sz w:val="22"/>
          <w:szCs w:val="22"/>
          <w:highlight w:val="lightGray"/>
        </w:rPr>
        <w:t>undertaking</w:t>
      </w:r>
      <w:r w:rsidRPr="0017401E">
        <w:rPr>
          <w:rFonts w:ascii="Times New Roman" w:hAnsi="Times New Roman"/>
          <w:sz w:val="22"/>
          <w:szCs w:val="22"/>
        </w:rPr>
        <w:t>]</w:t>
      </w:r>
      <w:r w:rsidRPr="00744F6E">
        <w:rPr>
          <w:sz w:val="22"/>
          <w:szCs w:val="22"/>
          <w:highlight w:val="yellow"/>
        </w:rPr>
        <w:t>*</w:t>
      </w:r>
      <w:proofErr w:type="gramEnd"/>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 xml:space="preserve">have enclosed the Form FS-PP on financial contributions from </w:t>
      </w:r>
      <w:proofErr w:type="spellStart"/>
      <w:proofErr w:type="gramStart"/>
      <w:r>
        <w:rPr>
          <w:rFonts w:ascii="Times New Roman" w:hAnsi="Times New Roman"/>
          <w:sz w:val="22"/>
          <w:szCs w:val="22"/>
          <w:highlight w:val="lightGray"/>
        </w:rPr>
        <w:t>non EU</w:t>
      </w:r>
      <w:proofErr w:type="spellEnd"/>
      <w:proofErr w:type="gramEnd"/>
      <w:r>
        <w:rPr>
          <w:rFonts w:ascii="Times New Roman" w:hAnsi="Times New Roman"/>
          <w:sz w:val="22"/>
          <w:szCs w:val="22"/>
          <w:highlight w:val="lightGray"/>
        </w:rPr>
        <w:t xml:space="preserve"> </w:t>
      </w:r>
      <w:proofErr w:type="gramStart"/>
      <w:r>
        <w:rPr>
          <w:rFonts w:ascii="Times New Roman" w:hAnsi="Times New Roman"/>
          <w:sz w:val="22"/>
          <w:szCs w:val="22"/>
          <w:highlight w:val="lightGray"/>
        </w:rPr>
        <w:t>Countries</w:t>
      </w:r>
      <w:r>
        <w:rPr>
          <w:rFonts w:ascii="Times New Roman" w:hAnsi="Times New Roman"/>
          <w:sz w:val="22"/>
          <w:szCs w:val="22"/>
        </w:rPr>
        <w:t>]*</w:t>
      </w:r>
      <w:proofErr w:type="gramEnd"/>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if the declarations or information provided prove to be </w:t>
      </w:r>
      <w:proofErr w:type="gramStart"/>
      <w:r w:rsidR="00495C37" w:rsidRPr="0017401E">
        <w:rPr>
          <w:rFonts w:ascii="Times New Roman" w:hAnsi="Times New Roman"/>
          <w:sz w:val="22"/>
          <w:szCs w:val="22"/>
        </w:rPr>
        <w:t>false</w:t>
      </w:r>
      <w:proofErr w:type="gramEnd"/>
      <w:r w:rsidR="00495C37" w:rsidRPr="0017401E">
        <w:rPr>
          <w:rFonts w:ascii="Times New Roman" w:hAnsi="Times New Roman"/>
          <w:sz w:val="22"/>
          <w:szCs w:val="22"/>
        </w:rPr>
        <w:t xml:space="preserv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 xml:space="preserve">agree that any arbitral award resulting from this tender will be published on the European Commission’s </w:t>
      </w:r>
      <w:r w:rsidRPr="007B7864">
        <w:rPr>
          <w:rFonts w:ascii="Times New Roman" w:hAnsi="Times New Roman"/>
          <w:sz w:val="22"/>
          <w:szCs w:val="22"/>
        </w:rPr>
        <w:lastRenderedPageBreak/>
        <w:t>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5"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
          <w:rFonts w:ascii="Times New Roman" w:hAnsi="Times New Roman"/>
          <w:sz w:val="22"/>
          <w:szCs w:val="22"/>
          <w:highlight w:val="yellow"/>
        </w:rPr>
        <w:t xml:space="preserve"> </w:t>
      </w:r>
      <w:hyperlink r:id="rId18" w:anchor="Annexes-AnnexesA(Ch.2):General" w:history="1">
        <w:r w:rsidR="0087126D" w:rsidRPr="006C0AA9">
          <w:rPr>
            <w:rStyle w:val="-"/>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0E19DE63" w14:textId="77777777" w:rsidR="00313E3A" w:rsidRDefault="00313E3A" w:rsidP="00744F6E">
      <w:pPr>
        <w:widowControl w:val="0"/>
        <w:spacing w:after="120"/>
        <w:jc w:val="both"/>
        <w:rPr>
          <w:rFonts w:ascii="Times New Roman" w:hAnsi="Times New Roman"/>
          <w:b/>
          <w:bCs/>
          <w:sz w:val="22"/>
          <w:szCs w:val="22"/>
          <w:highlight w:val="yellow"/>
          <w:u w:val="single"/>
        </w:rPr>
      </w:pPr>
      <w:bookmarkStart w:id="6" w:name="_Hlk160468176"/>
      <w:r>
        <w:rPr>
          <w:rFonts w:ascii="Times New Roman" w:hAnsi="Times New Roman"/>
          <w:b/>
          <w:bCs/>
          <w:sz w:val="22"/>
          <w:szCs w:val="22"/>
          <w:highlight w:val="yellow"/>
          <w:u w:val="single"/>
        </w:rPr>
        <w:t>Electronic submission:</w:t>
      </w:r>
    </w:p>
    <w:p w14:paraId="3891042A" w14:textId="741CC0B5"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bookmarkEnd w:id="6"/>
    <w:p w14:paraId="6C61C9EE" w14:textId="2E04650C"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r w:rsidR="00313E3A">
        <w:rPr>
          <w:rFonts w:ascii="Times New Roman" w:hAnsi="Times New Roman"/>
          <w:sz w:val="22"/>
          <w:szCs w:val="22"/>
          <w:highlight w:val="yellow"/>
        </w:rPr>
        <w:t>;</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45469939"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leader of the consortium keeps the original Declarations on Honour, including the Declarations on Honour of every consortium member, and capacity-providing entities or subcontractor (if any);</w:t>
      </w:r>
    </w:p>
    <w:p w14:paraId="6798400D" w14:textId="49D6BAEC" w:rsidR="00313E3A" w:rsidRPr="00313E3A" w:rsidRDefault="00313E3A" w:rsidP="00313E3A">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during the evaluation, the evaluation committee might request the submission of the original Declarations on Honour, including the Declarations on Honour of every consortium member, and capacity-providing entities or subcontractor (if any);</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 xml:space="preserve">the originals of the Declaration on Honour should be kept by the tenderer on file for control purposes and </w:t>
      </w:r>
      <w:proofErr w:type="gramStart"/>
      <w:r w:rsidRPr="00F80350">
        <w:rPr>
          <w:rFonts w:ascii="Times New Roman" w:hAnsi="Times New Roman"/>
          <w:sz w:val="22"/>
          <w:szCs w:val="22"/>
          <w:highlight w:val="yellow"/>
        </w:rPr>
        <w:t>have to</w:t>
      </w:r>
      <w:proofErr w:type="gramEnd"/>
      <w:r w:rsidRPr="00F80350">
        <w:rPr>
          <w:rFonts w:ascii="Times New Roman" w:hAnsi="Times New Roman"/>
          <w:sz w:val="22"/>
          <w:szCs w:val="22"/>
          <w:highlight w:val="yellow"/>
        </w:rPr>
        <w:t xml:space="preserve">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5"/>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ac"/>
        </w:rPr>
        <w:endnoteReference w:id="21"/>
      </w:r>
      <w:r w:rsidRPr="0017401E">
        <w:br/>
      </w:r>
      <w:r w:rsidRPr="0017401E">
        <w:br/>
        <w:t xml:space="preserve">Publication </w:t>
      </w:r>
      <w:proofErr w:type="gramStart"/>
      <w:r w:rsidRPr="0017401E">
        <w:t>ref:_</w:t>
      </w:r>
      <w:proofErr w:type="gramEnd"/>
      <w:r w:rsidRPr="0017401E">
        <w:t>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ac"/>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9"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declare that I will accept the first engagement offered to me chronologically. </w:t>
      </w:r>
      <w:proofErr w:type="gramStart"/>
      <w:r>
        <w:rPr>
          <w:rFonts w:ascii="Times New Roman" w:hAnsi="Times New Roman"/>
          <w:sz w:val="22"/>
          <w:szCs w:val="22"/>
          <w:highlight w:val="lightGray"/>
        </w:rPr>
        <w:t>Furthermore</w:t>
      </w:r>
      <w:proofErr w:type="gramEnd"/>
      <w:r>
        <w:rPr>
          <w:rFonts w:ascii="Times New Roman" w:hAnsi="Times New Roman"/>
          <w:sz w:val="22"/>
          <w:szCs w:val="22"/>
          <w:highlight w:val="lightGray"/>
        </w:rPr>
        <w:t xml:space="preserve"> I will notify the tenderer immediately of my unavailability</w:t>
      </w:r>
      <w:proofErr w:type="gramStart"/>
      <w:r>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20"/>
      <w:footerReference w:type="first" r:id="rId21"/>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C8A4D" w14:textId="77777777" w:rsidR="000B41E3" w:rsidRDefault="000B41E3" w:rsidP="006D1139">
      <w:pPr>
        <w:spacing w:before="120" w:after="0"/>
      </w:pPr>
      <w:r>
        <w:separator/>
      </w:r>
    </w:p>
  </w:endnote>
  <w:endnote w:type="continuationSeparator" w:id="0">
    <w:p w14:paraId="02C1729F" w14:textId="77777777" w:rsidR="000B41E3" w:rsidRDefault="000B41E3">
      <w:r>
        <w:continuationSeparator/>
      </w:r>
    </w:p>
  </w:endnote>
  <w:endnote w:id="1">
    <w:p w14:paraId="342316FE" w14:textId="0D5AE88B" w:rsidR="00F21964" w:rsidRPr="00AF1116" w:rsidRDefault="00F21964">
      <w:pPr>
        <w:pStyle w:val="ab"/>
        <w:rPr>
          <w:lang w:val="en-IE"/>
        </w:rPr>
      </w:pPr>
      <w:r>
        <w:rPr>
          <w:rStyle w:val="ac"/>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ab"/>
      </w:pPr>
      <w:r w:rsidRPr="00F80350">
        <w:rPr>
          <w:rStyle w:val="ac"/>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ab"/>
        <w:rPr>
          <w:lang w:val="en-IE"/>
        </w:rPr>
      </w:pPr>
      <w:r>
        <w:rPr>
          <w:rStyle w:val="ac"/>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ab"/>
      </w:pPr>
      <w:r w:rsidRPr="00F80350">
        <w:rPr>
          <w:rStyle w:val="ac"/>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ab"/>
      </w:pPr>
      <w:r w:rsidRPr="00F80350">
        <w:rPr>
          <w:rStyle w:val="ac"/>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ab"/>
      </w:pPr>
      <w:r w:rsidRPr="00F80350">
        <w:rPr>
          <w:rStyle w:val="ac"/>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ab"/>
      </w:pPr>
      <w:r w:rsidRPr="00F80350">
        <w:rPr>
          <w:rStyle w:val="ac"/>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ab"/>
      </w:pPr>
      <w:r w:rsidRPr="00F80350">
        <w:rPr>
          <w:rStyle w:val="ac"/>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ab"/>
      </w:pPr>
      <w:r w:rsidRPr="00F80350">
        <w:rPr>
          <w:rStyle w:val="ac"/>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ac"/>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ab"/>
      </w:pPr>
      <w:r w:rsidRPr="00F80350">
        <w:rPr>
          <w:rStyle w:val="ac"/>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ab"/>
      </w:pPr>
      <w:r>
        <w:rPr>
          <w:rStyle w:val="ac"/>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ab"/>
      </w:pPr>
      <w:r>
        <w:rPr>
          <w:rStyle w:val="ac"/>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ab"/>
      </w:pPr>
      <w:r w:rsidRPr="007D7208">
        <w:rPr>
          <w:rStyle w:val="ac"/>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ab"/>
      </w:pPr>
      <w:r w:rsidRPr="00F80350">
        <w:rPr>
          <w:rStyle w:val="ac"/>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ab"/>
      </w:pPr>
      <w:r w:rsidRPr="00F80350">
        <w:rPr>
          <w:rStyle w:val="ac"/>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ab"/>
      </w:pPr>
      <w:r w:rsidRPr="00F80350">
        <w:rPr>
          <w:rStyle w:val="ac"/>
        </w:rPr>
        <w:endnoteRef/>
      </w:r>
      <w:r w:rsidR="00D21AC8">
        <w:tab/>
      </w:r>
      <w:r w:rsidRPr="00864901">
        <w:t>The effect of inflation will not be taken into account.</w:t>
      </w:r>
    </w:p>
  </w:endnote>
  <w:endnote w:id="18">
    <w:p w14:paraId="21486556" w14:textId="5AFFF97A" w:rsidR="00374B4C" w:rsidRDefault="00374B4C" w:rsidP="00F505CB">
      <w:pPr>
        <w:pStyle w:val="ab"/>
      </w:pPr>
      <w:r>
        <w:rPr>
          <w:rStyle w:val="ac"/>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ab"/>
      </w:pPr>
      <w:r w:rsidRPr="00F80350">
        <w:rPr>
          <w:rStyle w:val="ac"/>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ab"/>
      </w:pPr>
      <w:r w:rsidRPr="00F80350">
        <w:rPr>
          <w:rStyle w:val="ac"/>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ab"/>
      </w:pPr>
      <w:r w:rsidRPr="00F80350">
        <w:rPr>
          <w:rStyle w:val="ac"/>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ab"/>
      </w:pPr>
      <w:r w:rsidRPr="00F80350">
        <w:rPr>
          <w:rStyle w:val="ac"/>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a7"/>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a7"/>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PAGE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3</w:t>
    </w:r>
    <w:r w:rsidR="00374B4C" w:rsidRPr="00EB4554">
      <w:rPr>
        <w:rStyle w:val="a8"/>
        <w:rFonts w:ascii="Times New Roman" w:hAnsi="Times New Roman"/>
        <w:sz w:val="18"/>
        <w:szCs w:val="18"/>
      </w:rPr>
      <w:fldChar w:fldCharType="end"/>
    </w:r>
    <w:r w:rsidR="00374B4C" w:rsidRPr="00EB4554">
      <w:rPr>
        <w:rStyle w:val="a8"/>
        <w:rFonts w:ascii="Times New Roman" w:hAnsi="Times New Roman"/>
        <w:sz w:val="18"/>
        <w:szCs w:val="18"/>
      </w:rPr>
      <w:t xml:space="preserve"> of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NUMPAGES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12</w:t>
    </w:r>
    <w:r w:rsidR="00374B4C" w:rsidRPr="00EB4554">
      <w:rPr>
        <w:rStyle w:val="a8"/>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a7"/>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a7"/>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PAGE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1</w:t>
    </w:r>
    <w:r w:rsidR="00374B4C" w:rsidRPr="00EB4554">
      <w:rPr>
        <w:rStyle w:val="a8"/>
        <w:rFonts w:ascii="Times New Roman" w:hAnsi="Times New Roman"/>
        <w:sz w:val="18"/>
        <w:szCs w:val="18"/>
      </w:rPr>
      <w:fldChar w:fldCharType="end"/>
    </w:r>
    <w:r w:rsidR="00AF1116">
      <w:rPr>
        <w:rStyle w:val="a8"/>
        <w:rFonts w:ascii="Times New Roman" w:hAnsi="Times New Roman"/>
        <w:sz w:val="18"/>
        <w:szCs w:val="18"/>
      </w:rPr>
      <w:t xml:space="preserve"> </w:t>
    </w:r>
    <w:r w:rsidR="00374B4C" w:rsidRPr="00EB4554">
      <w:rPr>
        <w:rStyle w:val="a8"/>
        <w:rFonts w:ascii="Times New Roman" w:hAnsi="Times New Roman"/>
        <w:sz w:val="18"/>
        <w:szCs w:val="18"/>
      </w:rPr>
      <w:t xml:space="preserve">of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NUMPAGES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12</w:t>
    </w:r>
    <w:r w:rsidR="00374B4C" w:rsidRPr="00EB4554">
      <w:rPr>
        <w:rStyle w:val="a8"/>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a7"/>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a7"/>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PAGE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7</w:t>
    </w:r>
    <w:r w:rsidR="00374B4C" w:rsidRPr="00EB4554">
      <w:rPr>
        <w:rStyle w:val="a8"/>
        <w:rFonts w:ascii="Times New Roman" w:hAnsi="Times New Roman"/>
        <w:sz w:val="18"/>
        <w:szCs w:val="18"/>
      </w:rPr>
      <w:fldChar w:fldCharType="end"/>
    </w:r>
    <w:r w:rsidR="00374B4C" w:rsidRPr="00EB4554">
      <w:rPr>
        <w:rStyle w:val="a8"/>
        <w:rFonts w:ascii="Times New Roman" w:hAnsi="Times New Roman"/>
        <w:sz w:val="18"/>
        <w:szCs w:val="18"/>
      </w:rPr>
      <w:t xml:space="preserve"> of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NUMPAGES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12</w:t>
    </w:r>
    <w:r w:rsidR="00374B4C" w:rsidRPr="00EB4554">
      <w:rPr>
        <w:rStyle w:val="a8"/>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a7"/>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a7"/>
      <w:tabs>
        <w:tab w:val="clear" w:pos="4320"/>
        <w:tab w:val="clear" w:pos="8640"/>
        <w:tab w:val="right" w:pos="14175"/>
      </w:tabs>
      <w:spacing w:after="0"/>
      <w:ind w:right="360"/>
      <w:rPr>
        <w:rFonts w:ascii="Times New Roman" w:hAnsi="Times New Roman"/>
        <w:i/>
      </w:rPr>
    </w:pPr>
    <w:r>
      <w:rPr>
        <w:rStyle w:val="a8"/>
        <w:rFonts w:ascii="Times New Roman" w:hAnsi="Times New Roman"/>
      </w:rPr>
      <w:fldChar w:fldCharType="begin"/>
    </w:r>
    <w:r>
      <w:rPr>
        <w:rStyle w:val="a8"/>
        <w:rFonts w:ascii="Times New Roman" w:hAnsi="Times New Roman"/>
      </w:rPr>
      <w:instrText xml:space="preserve"> FILENAME   \* MERGEFORMAT </w:instrText>
    </w:r>
    <w:r>
      <w:rPr>
        <w:rStyle w:val="a8"/>
        <w:rFonts w:ascii="Times New Roman" w:hAnsi="Times New Roman"/>
      </w:rPr>
      <w:fldChar w:fldCharType="separate"/>
    </w:r>
    <w:r>
      <w:rPr>
        <w:rStyle w:val="a8"/>
        <w:rFonts w:ascii="Times New Roman" w:hAnsi="Times New Roman"/>
        <w:noProof/>
      </w:rPr>
      <w:t>b8o7_tenderform_simp_neg_en.docx</w:t>
    </w:r>
    <w:r>
      <w:rPr>
        <w:rStyle w:val="a8"/>
        <w:rFonts w:ascii="Times New Roman" w:hAnsi="Times New Roman"/>
      </w:rPr>
      <w:fldChar w:fldCharType="end"/>
    </w:r>
    <w:r w:rsidR="00374B4C">
      <w:rPr>
        <w:rStyle w:val="a8"/>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a8"/>
        <w:rFonts w:ascii="Times New Roman" w:hAnsi="Times New Roman"/>
      </w:rPr>
      <w:fldChar w:fldCharType="begin"/>
    </w:r>
    <w:r w:rsidR="00374B4C" w:rsidRPr="00910296">
      <w:rPr>
        <w:rStyle w:val="a8"/>
        <w:rFonts w:ascii="Times New Roman" w:hAnsi="Times New Roman"/>
      </w:rPr>
      <w:instrText xml:space="preserve"> PAGE </w:instrText>
    </w:r>
    <w:r w:rsidR="00374B4C" w:rsidRPr="00910296">
      <w:rPr>
        <w:rStyle w:val="a8"/>
        <w:rFonts w:ascii="Times New Roman" w:hAnsi="Times New Roman"/>
      </w:rPr>
      <w:fldChar w:fldCharType="separate"/>
    </w:r>
    <w:r w:rsidR="00B042E9">
      <w:rPr>
        <w:rStyle w:val="a8"/>
        <w:rFonts w:ascii="Times New Roman" w:hAnsi="Times New Roman"/>
        <w:noProof/>
      </w:rPr>
      <w:t>4</w:t>
    </w:r>
    <w:r w:rsidR="00374B4C" w:rsidRPr="00910296">
      <w:rPr>
        <w:rStyle w:val="a8"/>
        <w:rFonts w:ascii="Times New Roman" w:hAnsi="Times New Roman"/>
      </w:rPr>
      <w:fldChar w:fldCharType="end"/>
    </w:r>
    <w:r w:rsidR="00374B4C" w:rsidRPr="00910296">
      <w:rPr>
        <w:rStyle w:val="a8"/>
        <w:rFonts w:ascii="Times New Roman" w:hAnsi="Times New Roman"/>
        <w:sz w:val="18"/>
        <w:szCs w:val="18"/>
      </w:rPr>
      <w:t xml:space="preserve"> of </w:t>
    </w:r>
    <w:r w:rsidR="00374B4C" w:rsidRPr="00910296">
      <w:rPr>
        <w:rStyle w:val="a8"/>
        <w:rFonts w:ascii="Times New Roman" w:hAnsi="Times New Roman"/>
      </w:rPr>
      <w:fldChar w:fldCharType="begin"/>
    </w:r>
    <w:r w:rsidR="00374B4C" w:rsidRPr="00910296">
      <w:rPr>
        <w:rStyle w:val="a8"/>
        <w:rFonts w:ascii="Times New Roman" w:hAnsi="Times New Roman"/>
      </w:rPr>
      <w:instrText xml:space="preserve"> NUMPAGES </w:instrText>
    </w:r>
    <w:r w:rsidR="00374B4C" w:rsidRPr="00910296">
      <w:rPr>
        <w:rStyle w:val="a8"/>
        <w:rFonts w:ascii="Times New Roman" w:hAnsi="Times New Roman"/>
      </w:rPr>
      <w:fldChar w:fldCharType="separate"/>
    </w:r>
    <w:r w:rsidR="00B042E9">
      <w:rPr>
        <w:rStyle w:val="a8"/>
        <w:rFonts w:ascii="Times New Roman" w:hAnsi="Times New Roman"/>
        <w:noProof/>
      </w:rPr>
      <w:t>12</w:t>
    </w:r>
    <w:r w:rsidR="00374B4C" w:rsidRPr="00910296">
      <w:rPr>
        <w:rStyle w:val="a8"/>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a7"/>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a7"/>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a8"/>
        <w:rFonts w:ascii="Times New Roman" w:hAnsi="Times New Roman"/>
      </w:rPr>
      <w:fldChar w:fldCharType="begin"/>
    </w:r>
    <w:r w:rsidR="00374B4C" w:rsidRPr="00910296">
      <w:rPr>
        <w:rStyle w:val="a8"/>
        <w:rFonts w:ascii="Times New Roman" w:hAnsi="Times New Roman"/>
      </w:rPr>
      <w:instrText xml:space="preserve"> NUMPAGES </w:instrText>
    </w:r>
    <w:r w:rsidR="00374B4C" w:rsidRPr="00910296">
      <w:rPr>
        <w:rStyle w:val="a8"/>
        <w:rFonts w:ascii="Times New Roman" w:hAnsi="Times New Roman"/>
      </w:rPr>
      <w:fldChar w:fldCharType="separate"/>
    </w:r>
    <w:r w:rsidR="00B042E9">
      <w:rPr>
        <w:rStyle w:val="a8"/>
        <w:rFonts w:ascii="Times New Roman" w:hAnsi="Times New Roman"/>
        <w:noProof/>
      </w:rPr>
      <w:t>12</w:t>
    </w:r>
    <w:r w:rsidR="00374B4C" w:rsidRPr="00910296">
      <w:rPr>
        <w:rStyle w:val="a8"/>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a7"/>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a7"/>
      <w:tabs>
        <w:tab w:val="clear" w:pos="4320"/>
        <w:tab w:val="clear" w:pos="8640"/>
        <w:tab w:val="right" w:pos="9639"/>
      </w:tabs>
      <w:spacing w:after="0"/>
      <w:ind w:right="-1"/>
      <w:rPr>
        <w:rFonts w:ascii="Times New Roman" w:hAnsi="Times New Roman"/>
        <w:i/>
        <w:sz w:val="18"/>
        <w:szCs w:val="18"/>
      </w:rPr>
    </w:pPr>
    <w:r w:rsidRPr="0017401E">
      <w:rPr>
        <w:rStyle w:val="a8"/>
        <w:rFonts w:ascii="Times New Roman" w:hAnsi="Times New Roman"/>
        <w:sz w:val="18"/>
        <w:szCs w:val="18"/>
      </w:rPr>
      <w:fldChar w:fldCharType="begin"/>
    </w:r>
    <w:r w:rsidRPr="0017401E">
      <w:rPr>
        <w:rStyle w:val="a8"/>
        <w:rFonts w:ascii="Times New Roman" w:hAnsi="Times New Roman"/>
        <w:sz w:val="18"/>
        <w:szCs w:val="18"/>
      </w:rPr>
      <w:instrText xml:space="preserve"> FILENAME </w:instrText>
    </w:r>
    <w:r w:rsidRPr="0017401E">
      <w:rPr>
        <w:rStyle w:val="a8"/>
        <w:rFonts w:ascii="Times New Roman" w:hAnsi="Times New Roman"/>
        <w:sz w:val="18"/>
        <w:szCs w:val="18"/>
      </w:rPr>
      <w:fldChar w:fldCharType="separate"/>
    </w:r>
    <w:r>
      <w:rPr>
        <w:rStyle w:val="a8"/>
        <w:rFonts w:ascii="Times New Roman" w:hAnsi="Times New Roman"/>
        <w:noProof/>
        <w:sz w:val="18"/>
        <w:szCs w:val="18"/>
      </w:rPr>
      <w:t>b8o7_tenderform_simp_en.doc</w:t>
    </w:r>
    <w:r w:rsidRPr="0017401E">
      <w:rPr>
        <w:rStyle w:val="a8"/>
        <w:rFonts w:ascii="Times New Roman" w:hAnsi="Times New Roman"/>
        <w:sz w:val="18"/>
        <w:szCs w:val="18"/>
      </w:rPr>
      <w:fldChar w:fldCharType="end"/>
    </w:r>
    <w:r>
      <w:rPr>
        <w:rStyle w:val="a8"/>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a8"/>
        <w:rFonts w:ascii="Times New Roman" w:hAnsi="Times New Roman"/>
      </w:rPr>
      <w:fldChar w:fldCharType="begin"/>
    </w:r>
    <w:r w:rsidRPr="00910296">
      <w:rPr>
        <w:rStyle w:val="a8"/>
        <w:rFonts w:ascii="Times New Roman" w:hAnsi="Times New Roman"/>
      </w:rPr>
      <w:instrText xml:space="preserve"> PAGE </w:instrText>
    </w:r>
    <w:r w:rsidRPr="00910296">
      <w:rPr>
        <w:rStyle w:val="a8"/>
        <w:rFonts w:ascii="Times New Roman" w:hAnsi="Times New Roman"/>
      </w:rPr>
      <w:fldChar w:fldCharType="separate"/>
    </w:r>
    <w:r w:rsidR="00B042E9">
      <w:rPr>
        <w:rStyle w:val="a8"/>
        <w:rFonts w:ascii="Times New Roman" w:hAnsi="Times New Roman"/>
        <w:noProof/>
      </w:rPr>
      <w:t>8</w:t>
    </w:r>
    <w:r w:rsidRPr="00910296">
      <w:rPr>
        <w:rStyle w:val="a8"/>
        <w:rFonts w:ascii="Times New Roman" w:hAnsi="Times New Roman"/>
      </w:rPr>
      <w:fldChar w:fldCharType="end"/>
    </w:r>
    <w:r w:rsidRPr="00910296">
      <w:rPr>
        <w:rStyle w:val="a8"/>
        <w:rFonts w:ascii="Times New Roman" w:hAnsi="Times New Roman"/>
        <w:sz w:val="18"/>
        <w:szCs w:val="18"/>
      </w:rPr>
      <w:t xml:space="preserve"> of </w:t>
    </w:r>
    <w:r w:rsidRPr="00910296">
      <w:rPr>
        <w:rStyle w:val="a8"/>
        <w:rFonts w:ascii="Times New Roman" w:hAnsi="Times New Roman"/>
      </w:rPr>
      <w:fldChar w:fldCharType="begin"/>
    </w:r>
    <w:r w:rsidRPr="00910296">
      <w:rPr>
        <w:rStyle w:val="a8"/>
        <w:rFonts w:ascii="Times New Roman" w:hAnsi="Times New Roman"/>
      </w:rPr>
      <w:instrText xml:space="preserve"> NUMPAGES </w:instrText>
    </w:r>
    <w:r w:rsidRPr="00910296">
      <w:rPr>
        <w:rStyle w:val="a8"/>
        <w:rFonts w:ascii="Times New Roman" w:hAnsi="Times New Roman"/>
      </w:rPr>
      <w:fldChar w:fldCharType="separate"/>
    </w:r>
    <w:r w:rsidR="00B042E9">
      <w:rPr>
        <w:rStyle w:val="a8"/>
        <w:rFonts w:ascii="Times New Roman" w:hAnsi="Times New Roman"/>
        <w:noProof/>
      </w:rPr>
      <w:t>12</w:t>
    </w:r>
    <w:r w:rsidRPr="00910296">
      <w:rPr>
        <w:rStyle w:val="a8"/>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451EA" w14:textId="77777777" w:rsidR="000B41E3" w:rsidRDefault="000B41E3">
      <w:r>
        <w:separator/>
      </w:r>
    </w:p>
  </w:footnote>
  <w:footnote w:type="continuationSeparator" w:id="0">
    <w:p w14:paraId="69D5A906" w14:textId="77777777" w:rsidR="000B41E3" w:rsidRDefault="000B41E3">
      <w:r>
        <w:continuationSeparator/>
      </w:r>
    </w:p>
  </w:footnote>
  <w:footnote w:id="1">
    <w:p w14:paraId="5F23C8B8" w14:textId="09174990" w:rsidR="00F21964" w:rsidRPr="00AF1116" w:rsidRDefault="00F21964">
      <w:pPr>
        <w:pStyle w:val="a3"/>
        <w:rPr>
          <w:rFonts w:ascii="Times New Roman" w:hAnsi="Times New Roman"/>
          <w:lang w:val="en-IE"/>
        </w:rPr>
      </w:pPr>
      <w:r>
        <w:rPr>
          <w:rStyle w:val="a4"/>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a3"/>
        <w:ind w:left="142" w:hanging="142"/>
      </w:pPr>
      <w:r w:rsidRPr="005C423F">
        <w:rPr>
          <w:rStyle w:val="a4"/>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480C"/>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41E3"/>
    <w:rsid w:val="000B5413"/>
    <w:rsid w:val="000C1145"/>
    <w:rsid w:val="000C4BE2"/>
    <w:rsid w:val="000C4E77"/>
    <w:rsid w:val="000D049B"/>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00C"/>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CA6"/>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0D8B"/>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B1D09"/>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27E69"/>
    <w:rsid w:val="00934CE3"/>
    <w:rsid w:val="00936D9D"/>
    <w:rsid w:val="00944CFF"/>
    <w:rsid w:val="009458AE"/>
    <w:rsid w:val="00952BFF"/>
    <w:rsid w:val="00953DA5"/>
    <w:rsid w:val="00960410"/>
    <w:rsid w:val="00981068"/>
    <w:rsid w:val="00981AB2"/>
    <w:rsid w:val="00982E85"/>
    <w:rsid w:val="00983E3E"/>
    <w:rsid w:val="0098408E"/>
    <w:rsid w:val="009A0C3B"/>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3D82"/>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522B8"/>
    <w:rsid w:val="00C61361"/>
    <w:rsid w:val="00C645EF"/>
    <w:rsid w:val="00C64FE7"/>
    <w:rsid w:val="00C70B46"/>
    <w:rsid w:val="00C723D0"/>
    <w:rsid w:val="00C73E71"/>
    <w:rsid w:val="00C84B52"/>
    <w:rsid w:val="00C91FBA"/>
    <w:rsid w:val="00C9659E"/>
    <w:rsid w:val="00CA41B3"/>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49C6"/>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3BDF"/>
    <w:rsid w:val="00F93DFB"/>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665B"/>
    <w:pPr>
      <w:spacing w:after="240"/>
    </w:pPr>
    <w:rPr>
      <w:rFonts w:ascii="Arial" w:hAnsi="Arial"/>
      <w:lang w:val="en-GB" w:eastAsia="en-GB" w:bidi="ar-SA"/>
    </w:rPr>
  </w:style>
  <w:style w:type="paragraph" w:styleId="1">
    <w:name w:val="heading 1"/>
    <w:basedOn w:val="a"/>
    <w:next w:val="a"/>
    <w:qFormat/>
    <w:pPr>
      <w:keepNext/>
      <w:spacing w:before="240" w:after="60"/>
      <w:outlineLvl w:val="0"/>
    </w:pPr>
    <w:rPr>
      <w:b/>
      <w:kern w:val="28"/>
      <w:sz w:val="28"/>
    </w:rPr>
  </w:style>
  <w:style w:type="paragraph" w:styleId="2">
    <w:name w:val="heading 2"/>
    <w:basedOn w:val="a"/>
    <w:next w:val="a"/>
    <w:qFormat/>
    <w:pPr>
      <w:keepNext/>
      <w:spacing w:before="240" w:after="60"/>
      <w:outlineLvl w:val="1"/>
    </w:pPr>
    <w:rPr>
      <w:b/>
      <w:i/>
      <w:sz w:val="24"/>
    </w:rPr>
  </w:style>
  <w:style w:type="paragraph" w:styleId="3">
    <w:name w:val="heading 3"/>
    <w:basedOn w:val="a"/>
    <w:next w:val="a"/>
    <w:qFormat/>
    <w:pPr>
      <w:keepNext/>
      <w:spacing w:before="120" w:after="120"/>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pplication1">
    <w:name w:val="Application1"/>
    <w:basedOn w:val="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a"/>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a"/>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a"/>
    <w:rPr>
      <w:b/>
      <w:sz w:val="22"/>
      <w:u w:val="single"/>
    </w:rPr>
  </w:style>
  <w:style w:type="paragraph" w:customStyle="1" w:styleId="Clause">
    <w:name w:val="Clause"/>
    <w:basedOn w:val="a"/>
    <w:pPr>
      <w:tabs>
        <w:tab w:val="left" w:pos="360"/>
      </w:tabs>
      <w:ind w:left="360" w:hanging="360"/>
    </w:pPr>
    <w:rPr>
      <w:sz w:val="22"/>
    </w:rPr>
  </w:style>
  <w:style w:type="paragraph" w:customStyle="1" w:styleId="Definition">
    <w:name w:val="Definition"/>
    <w:basedOn w:val="a"/>
    <w:pPr>
      <w:spacing w:before="120"/>
      <w:ind w:left="2268" w:hanging="567"/>
      <w:jc w:val="both"/>
    </w:pPr>
    <w:rPr>
      <w:rFonts w:ascii="Optima" w:hAnsi="Optima"/>
      <w:u w:val="single"/>
    </w:rPr>
  </w:style>
  <w:style w:type="paragraph" w:customStyle="1" w:styleId="Blockquote">
    <w:name w:val="Blockquote"/>
    <w:basedOn w:val="a"/>
    <w:pPr>
      <w:widowControl w:val="0"/>
      <w:spacing w:before="100" w:after="100"/>
      <w:ind w:left="360" w:right="360"/>
    </w:pPr>
    <w:rPr>
      <w:rFonts w:ascii="Times New Roman" w:hAnsi="Times New Roman"/>
      <w:sz w:val="24"/>
      <w:lang w:val="en-US"/>
    </w:rPr>
  </w:style>
  <w:style w:type="paragraph" w:styleId="a3">
    <w:name w:val="footnote text"/>
    <w:aliases w:val="Schriftart: 9 pt,Schriftart: 10 pt,Schriftart: 8 pt,WB-Fußnotentext,FoodNote,ft,Footnote,Footnote Text Char Char,Footnote Text Char1 Char Char,Footnote Text Char Char Char Char,fn,f,Voetnoottekst Char,Footnote Text Char1 Cha"/>
    <w:basedOn w:val="a"/>
    <w:link w:val="Char"/>
    <w:qFormat/>
  </w:style>
  <w:style w:type="character" w:styleId="a4">
    <w:name w:val="footnote reference"/>
    <w:aliases w:val="Footnote symbol,Times 10 Point,Exposant 3 Point, Exposant 3 Point,Footnote number,Footnote Reference Number,Footnote reference number,Footnote Reference Superscript,EN Footnote Reference,note TESI,Voetnootverwijzing,fr,o,FR,FR1"/>
    <w:qFormat/>
    <w:rPr>
      <w:vertAlign w:val="superscript"/>
    </w:rPr>
  </w:style>
  <w:style w:type="paragraph" w:styleId="a5">
    <w:name w:val="Title"/>
    <w:basedOn w:val="a"/>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a"/>
    <w:next w:val="a"/>
    <w:pPr>
      <w:jc w:val="center"/>
    </w:pPr>
    <w:rPr>
      <w:rFonts w:ascii="Times New Roman" w:hAnsi="Times New Roman"/>
      <w:b/>
      <w:sz w:val="40"/>
    </w:rPr>
  </w:style>
  <w:style w:type="paragraph" w:styleId="a6">
    <w:name w:val="header"/>
    <w:basedOn w:val="a"/>
    <w:pPr>
      <w:tabs>
        <w:tab w:val="center" w:pos="4320"/>
        <w:tab w:val="right" w:pos="8640"/>
      </w:tabs>
    </w:pPr>
  </w:style>
  <w:style w:type="paragraph" w:styleId="a7">
    <w:name w:val="footer"/>
    <w:basedOn w:val="a"/>
    <w:pPr>
      <w:tabs>
        <w:tab w:val="center" w:pos="4320"/>
        <w:tab w:val="right" w:pos="8640"/>
      </w:tabs>
    </w:pPr>
  </w:style>
  <w:style w:type="character" w:styleId="a8">
    <w:name w:val="page number"/>
    <w:basedOn w:val="a0"/>
  </w:style>
  <w:style w:type="character" w:styleId="-">
    <w:name w:val="Hyperlink"/>
    <w:uiPriority w:val="99"/>
    <w:rPr>
      <w:color w:val="0000FF"/>
      <w:u w:val="single"/>
    </w:rPr>
  </w:style>
  <w:style w:type="character" w:styleId="a9">
    <w:name w:val="Strong"/>
    <w:qFormat/>
    <w:rPr>
      <w:b/>
    </w:rPr>
  </w:style>
  <w:style w:type="paragraph" w:styleId="aa">
    <w:name w:val="Body Text"/>
    <w:basedOn w:val="a"/>
    <w:link w:val="Char0"/>
    <w:pPr>
      <w:keepNext/>
      <w:tabs>
        <w:tab w:val="left" w:pos="360"/>
      </w:tabs>
      <w:spacing w:before="240"/>
      <w:jc w:val="center"/>
    </w:pPr>
    <w:rPr>
      <w:b/>
      <w:sz w:val="24"/>
    </w:rPr>
  </w:style>
  <w:style w:type="character" w:styleId="-0">
    <w:name w:val="FollowedHyperlink"/>
    <w:rsid w:val="00F305AA"/>
    <w:rPr>
      <w:color w:val="606420"/>
      <w:u w:val="single"/>
    </w:rPr>
  </w:style>
  <w:style w:type="paragraph" w:styleId="ab">
    <w:name w:val="endnote text"/>
    <w:basedOn w:val="a"/>
    <w:link w:val="Char1"/>
    <w:autoRedefine/>
    <w:semiHidden/>
    <w:rsid w:val="00F505CB"/>
    <w:pPr>
      <w:keepNext/>
      <w:spacing w:after="60"/>
      <w:ind w:left="284" w:hanging="284"/>
      <w:jc w:val="both"/>
    </w:pPr>
    <w:rPr>
      <w:rFonts w:ascii="Times New Roman" w:hAnsi="Times New Roman"/>
    </w:rPr>
  </w:style>
  <w:style w:type="character" w:styleId="ac">
    <w:name w:val="endnote reference"/>
    <w:semiHidden/>
    <w:rsid w:val="008B192F"/>
    <w:rPr>
      <w:vertAlign w:val="superscript"/>
    </w:rPr>
  </w:style>
  <w:style w:type="paragraph" w:styleId="ad">
    <w:name w:val="Document Map"/>
    <w:basedOn w:val="a"/>
    <w:semiHidden/>
    <w:rsid w:val="00E95467"/>
    <w:pPr>
      <w:shd w:val="clear" w:color="auto" w:fill="000080"/>
    </w:pPr>
    <w:rPr>
      <w:rFonts w:ascii="Tahoma" w:hAnsi="Tahoma" w:cs="Tahoma"/>
    </w:rPr>
  </w:style>
  <w:style w:type="paragraph" w:styleId="ae">
    <w:name w:val="Balloon Text"/>
    <w:basedOn w:val="a"/>
    <w:semiHidden/>
    <w:rsid w:val="00910296"/>
    <w:rPr>
      <w:rFonts w:ascii="Tahoma" w:hAnsi="Tahoma" w:cs="Tahoma"/>
      <w:sz w:val="16"/>
      <w:szCs w:val="16"/>
    </w:rPr>
  </w:style>
  <w:style w:type="paragraph" w:customStyle="1" w:styleId="Annexetitle">
    <w:name w:val="Annexe_title"/>
    <w:basedOn w:val="1"/>
    <w:next w:val="a"/>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af">
    <w:name w:val="annotation reference"/>
    <w:uiPriority w:val="99"/>
    <w:rsid w:val="00652B29"/>
    <w:rPr>
      <w:sz w:val="16"/>
      <w:szCs w:val="16"/>
    </w:rPr>
  </w:style>
  <w:style w:type="paragraph" w:styleId="af0">
    <w:name w:val="annotation text"/>
    <w:basedOn w:val="a"/>
    <w:link w:val="Char2"/>
    <w:rsid w:val="00652B29"/>
  </w:style>
  <w:style w:type="character" w:customStyle="1" w:styleId="Char2">
    <w:name w:val="Κείμενο σχολίου Char"/>
    <w:link w:val="af0"/>
    <w:rsid w:val="00652B29"/>
    <w:rPr>
      <w:rFonts w:ascii="Arial" w:hAnsi="Arial"/>
    </w:rPr>
  </w:style>
  <w:style w:type="paragraph" w:styleId="af1">
    <w:name w:val="annotation subject"/>
    <w:basedOn w:val="af0"/>
    <w:next w:val="af0"/>
    <w:link w:val="Char3"/>
    <w:rsid w:val="00652B29"/>
    <w:rPr>
      <w:b/>
      <w:bCs/>
    </w:rPr>
  </w:style>
  <w:style w:type="character" w:customStyle="1" w:styleId="Char3">
    <w:name w:val="Θέμα σχολίου Char"/>
    <w:link w:val="af1"/>
    <w:rsid w:val="00652B29"/>
    <w:rPr>
      <w:rFonts w:ascii="Arial" w:hAnsi="Arial"/>
      <w:b/>
      <w:bCs/>
    </w:rPr>
  </w:style>
  <w:style w:type="character" w:customStyle="1" w:styleId="Char1">
    <w:name w:val="Κείμενο σημείωσης τέλους Char"/>
    <w:link w:val="ab"/>
    <w:semiHidden/>
    <w:rsid w:val="00F505CB"/>
  </w:style>
  <w:style w:type="character" w:customStyle="1" w:styleId="normaltextrun">
    <w:name w:val="normaltextrun"/>
    <w:rsid w:val="00D13282"/>
  </w:style>
  <w:style w:type="character" w:customStyle="1" w:styleId="eop">
    <w:name w:val="eop"/>
    <w:rsid w:val="00D13282"/>
  </w:style>
  <w:style w:type="paragraph" w:styleId="af2">
    <w:name w:val="Revision"/>
    <w:hidden/>
    <w:uiPriority w:val="99"/>
    <w:semiHidden/>
    <w:rsid w:val="00A640B3"/>
    <w:rPr>
      <w:rFonts w:ascii="Arial" w:hAnsi="Arial"/>
      <w:lang w:val="en-GB" w:eastAsia="en-GB" w:bidi="ar-SA"/>
    </w:rPr>
  </w:style>
  <w:style w:type="character" w:customStyle="1" w:styleId="Char">
    <w:name w:val="Κείμενο υποσημείωσης Char"/>
    <w:aliases w:val="Schriftart: 9 pt Char,Schriftart: 10 pt Char,Schriftart: 8 pt Char,WB-Fußnotentext Char,FoodNote Char,ft Char,Footnote Char,Footnote Text Char Char Char,Footnote Text Char1 Char Char Char,Footnote Text Char Char Char Char Char"/>
    <w:link w:val="a3"/>
    <w:rsid w:val="00165FF1"/>
    <w:rPr>
      <w:rFonts w:ascii="Arial" w:hAnsi="Arial"/>
    </w:rPr>
  </w:style>
  <w:style w:type="character" w:customStyle="1" w:styleId="Char0">
    <w:name w:val="Σώμα κειμένου Char"/>
    <w:link w:val="aa"/>
    <w:rsid w:val="00200E52"/>
    <w:rPr>
      <w:rFonts w:ascii="Arial" w:hAnsi="Arial"/>
      <w:b/>
      <w:sz w:val="24"/>
    </w:rPr>
  </w:style>
  <w:style w:type="character" w:styleId="af3">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PDF/?uri=CELEX:32023R1441" TargetMode="External"/><Relationship Id="rId18" Type="http://schemas.openxmlformats.org/officeDocument/2006/relationships/hyperlink" Target="https://wikis.ec.europa.eu/display/ExactExternalWiki/Annexes"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sanctionsmap.e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sanctionsmap.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Annexe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31f2434-9200-4e37-8d31-cf89c92849b8" xsi:nil="true"/>
    <lcf76f155ced4ddcb4097134ff3c332f xmlns="711786b9-401f-49d8-a38c-a7e84348a1d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Έγγραφο" ma:contentTypeID="0x0101009E53F361DC919D46A6FBA6BAF3D90A01" ma:contentTypeVersion="14" ma:contentTypeDescription="Δημιουργία νέου εγγράφου" ma:contentTypeScope="" ma:versionID="068c65a3f7b3f817b10eec00a99556b2">
  <xsd:schema xmlns:xsd="http://www.w3.org/2001/XMLSchema" xmlns:xs="http://www.w3.org/2001/XMLSchema" xmlns:p="http://schemas.microsoft.com/office/2006/metadata/properties" xmlns:ns2="711786b9-401f-49d8-a38c-a7e84348a1d3" xmlns:ns3="c31f2434-9200-4e37-8d31-cf89c92849b8" targetNamespace="http://schemas.microsoft.com/office/2006/metadata/properties" ma:root="true" ma:fieldsID="c13796a86d97766ab4e5c3cfa3c0d338" ns2:_="" ns3:_="">
    <xsd:import namespace="711786b9-401f-49d8-a38c-a7e84348a1d3"/>
    <xsd:import namespace="c31f2434-9200-4e37-8d31-cf89c92849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86b9-401f-49d8-a38c-a7e84348a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Ετικέτες εικόνας" ma:readOnly="false" ma:fieldId="{5cf76f15-5ced-4ddc-b409-7134ff3c332f}" ma:taxonomyMulti="true" ma:sspId="62963a4d-2c58-4d90-a1b3-ca36b2cc71a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1f2434-9200-4e37-8d31-cf89c92849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1dbb2a-4f5e-47d5-9fce-9f6544c24bc5}" ma:internalName="TaxCatchAll" ma:showField="CatchAllData" ma:web="c31f2434-9200-4e37-8d31-cf89c92849b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customXml/itemProps2.xml><?xml version="1.0" encoding="utf-8"?>
<ds:datastoreItem xmlns:ds="http://schemas.openxmlformats.org/officeDocument/2006/customXml" ds:itemID="{D61C95CD-40C3-4CC1-9C94-3FE766D18807}">
  <ds:schemaRefs>
    <ds:schemaRef ds:uri="http://schemas.microsoft.com/office/2006/metadata/properties"/>
    <ds:schemaRef ds:uri="http://schemas.microsoft.com/office/infopath/2007/PartnerControls"/>
    <ds:schemaRef ds:uri="c31f2434-9200-4e37-8d31-cf89c92849b8"/>
    <ds:schemaRef ds:uri="711786b9-401f-49d8-a38c-a7e84348a1d3"/>
  </ds:schemaRefs>
</ds:datastoreItem>
</file>

<file path=customXml/itemProps3.xml><?xml version="1.0" encoding="utf-8"?>
<ds:datastoreItem xmlns:ds="http://schemas.openxmlformats.org/officeDocument/2006/customXml" ds:itemID="{47F8E8F3-C487-452B-A2CB-4C91DFDEE0D3}">
  <ds:schemaRefs>
    <ds:schemaRef ds:uri="http://schemas.microsoft.com/sharepoint/v3/contenttype/forms"/>
  </ds:schemaRefs>
</ds:datastoreItem>
</file>

<file path=customXml/itemProps4.xml><?xml version="1.0" encoding="utf-8"?>
<ds:datastoreItem xmlns:ds="http://schemas.openxmlformats.org/officeDocument/2006/customXml" ds:itemID="{F23052D6-04F7-4DEA-A040-F9E84E1AE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1786b9-401f-49d8-a38c-a7e84348a1d3"/>
    <ds:schemaRef ds:uri="c31f2434-9200-4e37-8d31-cf89c92849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16</Pages>
  <Words>4227</Words>
  <Characters>22830</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27003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Nikoleta Papanastasouli</cp:lastModifiedBy>
  <cp:revision>20</cp:revision>
  <cp:lastPrinted>2013-05-27T10:48:00Z</cp:lastPrinted>
  <dcterms:created xsi:type="dcterms:W3CDTF">2024-07-11T08:22:00Z</dcterms:created>
  <dcterms:modified xsi:type="dcterms:W3CDTF">2026-06-30T13:26:00Z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y fmtid="{D5CDD505-2E9C-101B-9397-08002B2CF9AE}" pid="13" name="ContentTypeId">
    <vt:lpwstr>0x0101009E53F361DC919D46A6FBA6BAF3D90A01</vt:lpwstr>
  </property>
  <property fmtid="{D5CDD505-2E9C-101B-9397-08002B2CF9AE}" pid="14" name="MediaServiceImageTags">
    <vt:lpwstr/>
  </property>
</Properties>
</file>